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AE4EF80" w:rsidR="007B18C5" w:rsidRPr="000A27D1" w:rsidRDefault="009E397C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eastAsia="Times New Roman" w:hAnsi="Times New Roman"/>
          <w:color w:val="333333"/>
          <w:szCs w:val="17"/>
          <w:lang w:eastAsia="ru-RU"/>
        </w:rPr>
        <w:t>Савельев Константин Викторович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(ый)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933C88">
        <w:rPr>
          <w:rFonts w:ascii="Times New Roman" w:hAnsi="Times New Roman"/>
          <w:noProof/>
        </w:rPr>
        <w:t>Носик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641107" w:rsidRPr="00641107">
        <w:rPr>
          <w:rFonts w:ascii="Times New Roman" w:eastAsia="Times New Roman" w:hAnsi="Times New Roman"/>
          <w:color w:val="333333"/>
          <w:szCs w:val="17"/>
          <w:lang w:eastAsia="ru-RU"/>
        </w:rPr>
        <w:t>Решения Арбитражного суда Ставропольского края от 1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6.07.2024</w:t>
      </w:r>
      <w:r w:rsidR="00641107" w:rsidRPr="00641107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9E397C">
        <w:rPr>
          <w:rFonts w:ascii="Times New Roman" w:eastAsia="Times New Roman" w:hAnsi="Times New Roman"/>
          <w:color w:val="333333"/>
          <w:szCs w:val="17"/>
          <w:lang w:eastAsia="ru-RU"/>
        </w:rPr>
        <w:t>А63-9262/2024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(-ый, -ая)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0F6DA3D7" w14:textId="77777777" w:rsidR="009E397C" w:rsidRPr="009E397C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Марка и(или) модель: Nissan Terrano</w:t>
      </w:r>
    </w:p>
    <w:p w14:paraId="7C333190" w14:textId="77777777" w:rsidR="009E397C" w:rsidRPr="009E397C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Год выпуска: 2021</w:t>
      </w:r>
    </w:p>
    <w:p w14:paraId="0F5DB225" w14:textId="530165EF" w:rsidR="00DA1B4C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Идентификационный номер (VIN): Z8NHSNGAN67301004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«АРБбитЛот»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bankrot.com/customer/auctions/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68C21C2D" w:rsidR="00E62913" w:rsidRDefault="009E397C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E397C">
              <w:rPr>
                <w:rFonts w:ascii="Times New Roman" w:eastAsia="Times New Roman" w:hAnsi="Times New Roman"/>
                <w:b/>
                <w:lang w:eastAsia="ru-RU"/>
              </w:rPr>
              <w:t>Савельев Константин Викторович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1CDF3F4" w:rsidR="002E40E6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35A0DBC8" w:rsidR="003967A6" w:rsidRPr="000A27D1" w:rsidRDefault="009E397C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eastAsia="Times New Roman" w:hAnsi="Times New Roman"/>
          <w:color w:val="333333"/>
          <w:szCs w:val="17"/>
          <w:lang w:eastAsia="ru-RU"/>
        </w:rPr>
        <w:t>Савельев Константин Викторович</w:t>
      </w:r>
      <w:r>
        <w:rPr>
          <w:rFonts w:ascii="Times New Roman" w:hAnsi="Times New Roman"/>
        </w:rPr>
        <w:t xml:space="preserve">, именуемая </w:t>
      </w:r>
      <w:r w:rsidRPr="007F178A">
        <w:rPr>
          <w:rFonts w:ascii="Times New Roman" w:hAnsi="Times New Roman"/>
          <w:highlight w:val="cyan"/>
        </w:rPr>
        <w:t>(ый)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Носик Виктории Николаевны</w:t>
      </w:r>
      <w:r w:rsidRPr="000A27D1">
        <w:rPr>
          <w:rFonts w:ascii="Times New Roman" w:hAnsi="Times New Roman"/>
        </w:rPr>
        <w:t xml:space="preserve">, </w:t>
      </w:r>
      <w:r w:rsidRPr="001F6458">
        <w:rPr>
          <w:rFonts w:ascii="Times New Roman" w:hAnsi="Times New Roman"/>
        </w:rPr>
        <w:t>действующ</w:t>
      </w:r>
      <w:r>
        <w:rPr>
          <w:rFonts w:ascii="Times New Roman" w:hAnsi="Times New Roman"/>
        </w:rPr>
        <w:t xml:space="preserve">его на основании </w:t>
      </w:r>
      <w:r w:rsidRPr="00641107">
        <w:rPr>
          <w:rFonts w:ascii="Times New Roman" w:eastAsia="Times New Roman" w:hAnsi="Times New Roman"/>
          <w:color w:val="333333"/>
          <w:szCs w:val="17"/>
          <w:lang w:eastAsia="ru-RU"/>
        </w:rPr>
        <w:t>Решения Арбитражного суда Ставропольского края от 1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6.07.2024</w:t>
      </w:r>
      <w:r w:rsidRPr="00641107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9E397C">
        <w:rPr>
          <w:rFonts w:ascii="Times New Roman" w:eastAsia="Times New Roman" w:hAnsi="Times New Roman"/>
          <w:color w:val="333333"/>
          <w:szCs w:val="17"/>
          <w:lang w:eastAsia="ru-RU"/>
        </w:rPr>
        <w:t>А63-9262/2024</w:t>
      </w:r>
      <w:r w:rsidRPr="000A27D1">
        <w:rPr>
          <w:rFonts w:ascii="Times New Roman" w:hAnsi="Times New Roman"/>
        </w:rPr>
        <w:t xml:space="preserve">, с одной стороны, </w:t>
      </w:r>
      <w:r>
        <w:rPr>
          <w:rFonts w:ascii="Times New Roman" w:hAnsi="Times New Roman"/>
        </w:rPr>
        <w:t xml:space="preserve">и </w:t>
      </w:r>
      <w:r w:rsidRPr="007F178A">
        <w:rPr>
          <w:rFonts w:ascii="Times New Roman" w:hAnsi="Times New Roman"/>
          <w:highlight w:val="cyan"/>
        </w:rPr>
        <w:t>_____________________________________________________</w:t>
      </w:r>
      <w:r w:rsidRPr="000A27D1">
        <w:rPr>
          <w:rFonts w:ascii="Times New Roman" w:hAnsi="Times New Roman"/>
        </w:rPr>
        <w:t xml:space="preserve">, именуемое </w:t>
      </w:r>
      <w:r w:rsidRPr="007F178A">
        <w:rPr>
          <w:rFonts w:ascii="Times New Roman" w:hAnsi="Times New Roman"/>
          <w:highlight w:val="cyan"/>
        </w:rPr>
        <w:t>(-ый, -ая)</w:t>
      </w:r>
      <w:r w:rsidRPr="000A27D1">
        <w:rPr>
          <w:rFonts w:ascii="Times New Roman" w:hAnsi="Times New Roman"/>
        </w:rPr>
        <w:t xml:space="preserve"> в дальнейшем «Покупатель», </w:t>
      </w:r>
      <w:r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90D0922" w14:textId="77777777" w:rsidR="009E397C" w:rsidRPr="009E397C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Марка и(или) модель: Nissan Terrano</w:t>
      </w:r>
    </w:p>
    <w:p w14:paraId="442441D5" w14:textId="77777777" w:rsidR="009E397C" w:rsidRPr="009E397C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Год выпуска: 2021</w:t>
      </w:r>
    </w:p>
    <w:p w14:paraId="3C5C809A" w14:textId="3DFE521C" w:rsidR="0050307D" w:rsidRDefault="009E397C" w:rsidP="009E39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397C">
        <w:rPr>
          <w:rFonts w:ascii="Times New Roman" w:hAnsi="Times New Roman"/>
        </w:rPr>
        <w:t>Идентификационный номер (VIN): Z8NHSNGAN67301004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59EC4DA8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Ставропольского края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9E397C" w:rsidRPr="009E397C">
        <w:rPr>
          <w:rFonts w:ascii="Times New Roman" w:eastAsia="Times New Roman" w:hAnsi="Times New Roman"/>
          <w:lang w:eastAsia="ru-RU"/>
        </w:rPr>
        <w:t>А63-9262/2024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77777777" w:rsidR="009E397C" w:rsidRDefault="009E397C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E397C">
              <w:rPr>
                <w:rFonts w:ascii="Times New Roman" w:eastAsia="Times New Roman" w:hAnsi="Times New Roman"/>
                <w:b/>
                <w:lang w:eastAsia="ru-RU"/>
              </w:rPr>
              <w:t>Савельев Константин Викторович</w:t>
            </w:r>
            <w:r w:rsidRPr="009E397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6518CCFA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08E5D1B" w:rsidR="00E62913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1214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20</cp:revision>
  <dcterms:created xsi:type="dcterms:W3CDTF">2022-01-28T18:21:00Z</dcterms:created>
  <dcterms:modified xsi:type="dcterms:W3CDTF">2025-03-20T13:00:00Z</dcterms:modified>
</cp:coreProperties>
</file>